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4A0" w:firstRow="1" w:lastRow="0" w:firstColumn="1" w:lastColumn="0" w:noHBand="0" w:noVBand="1"/>
      </w:tblPr>
      <w:tblGrid>
        <w:gridCol w:w="10945"/>
        <w:gridCol w:w="222"/>
      </w:tblGrid>
      <w:tr w:rsidR="00842CBB" w:rsidRPr="00C90DC0" w:rsidTr="00762B7B">
        <w:tc>
          <w:tcPr>
            <w:tcW w:w="4901" w:type="pct"/>
            <w:tcBorders>
              <w:bottom w:val="single" w:sz="4" w:space="0" w:color="auto"/>
            </w:tcBorders>
          </w:tcPr>
          <w:p w:rsidR="006D4AFA" w:rsidRPr="006D4AFA" w:rsidRDefault="00842CBB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</w:r>
            <w:r w:rsidR="006D4A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="006D4AFA"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 w:rsidR="006D4AFA"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Факультет  международных отношений</w:t>
            </w:r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кафедра дипломатического перевода</w:t>
            </w:r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программа по специальности 6МО30200 «Международное право»                         </w:t>
            </w:r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Утверждено</w:t>
            </w:r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на заседании Ученого совета</w:t>
            </w:r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факультета международных отношений</w:t>
            </w:r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Протокол № 10 от « 21» июнь 2014 г.</w:t>
            </w:r>
          </w:p>
          <w:p w:rsidR="006D4AFA" w:rsidRP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Декан </w:t>
            </w:r>
            <w:proofErr w:type="spellStart"/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факультета______Шакиров</w:t>
            </w:r>
            <w:proofErr w:type="spellEnd"/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К.Н.   </w:t>
            </w:r>
          </w:p>
          <w:p w:rsidR="006D4AFA" w:rsidRDefault="006D4AFA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  <w:r w:rsidRPr="006D4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OPTIYa2422    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</w:p>
          <w:p w:rsidR="00842CBB" w:rsidRPr="00C90DC0" w:rsidRDefault="00842CBB" w:rsidP="006D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6D4AF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Общественно-политическая тематик</w:t>
            </w:r>
            <w:proofErr w:type="gramStart"/>
            <w:r w:rsidR="006D4AFA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английский язык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3 кредита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 w:rsidRP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курс 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Специальность «5В020300» -Международное право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Форма обучения: дневная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Весенний семестр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</w:t>
            </w:r>
          </w:p>
          <w:p w:rsidR="001F6269" w:rsidRPr="00C90DC0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A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Г.С.</w:t>
            </w:r>
          </w:p>
          <w:p w:rsidR="00842CBB" w:rsidRDefault="001F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  <w:proofErr w:type="gramStart"/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243 83 28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каб.:205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курса</w:t>
            </w:r>
            <w:r w:rsidR="001210C8"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Данный курс предназначен для студентов бакалавров 3-го курса специальности «Международное право» Факультета международных отношений </w:t>
            </w:r>
            <w:proofErr w:type="spellStart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им. аль-</w:t>
            </w:r>
            <w:proofErr w:type="spellStart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Фараби</w:t>
            </w:r>
            <w:proofErr w:type="spellEnd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- Основной целью обучения иностранному языку является          - овладение навыками устного и письменного перевода.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знакомление студентов со стилями анализа общественно-политической тематики на иностранном языке; 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- обучение методики написания письменного текста в разных формах (аннотация, реферат, эссе, доклад, статья и другое);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- ознакомление и написание разных видов юридической корреспонденции на иностранном языке.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компетенции: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Межличностные компетенции: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Развитие: индивидуальных способностей  владения этикой и эстетикой в коллективе.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компетенции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>: развитие навыков и умений владения иностранным языком согласно программе данного курса</w:t>
            </w:r>
          </w:p>
          <w:p w:rsidR="00C90DC0" w:rsidRPr="001210C8" w:rsidRDefault="00C90DC0" w:rsidP="00C9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Пререквизитом</w:t>
            </w:r>
            <w:proofErr w:type="spellEnd"/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курсу является «Деловая переписка на иностранном языке».</w:t>
            </w:r>
          </w:p>
          <w:p w:rsidR="00842CBB" w:rsidRPr="003D6C63" w:rsidRDefault="00842CBB" w:rsidP="00C90D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1210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21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DC0" w:rsidRPr="001210C8">
              <w:rPr>
                <w:rFonts w:ascii="Times New Roman" w:hAnsi="Times New Roman" w:cs="Times New Roman"/>
                <w:sz w:val="20"/>
                <w:szCs w:val="20"/>
              </w:rPr>
              <w:t>Практика перевода текстов по специальности</w:t>
            </w:r>
            <w:r w:rsidR="003D6C63" w:rsidRPr="003D6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</w:tcPr>
          <w:p w:rsidR="00842CBB" w:rsidRPr="00C90DC0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42CBB" w:rsidRPr="001210C8" w:rsidRDefault="00842CBB" w:rsidP="00842C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Содержание </w:t>
      </w:r>
      <w:r w:rsidR="001210C8">
        <w:rPr>
          <w:rFonts w:ascii="Times New Roman" w:hAnsi="Times New Roman" w:cs="Times New Roman"/>
          <w:b/>
          <w:sz w:val="18"/>
          <w:szCs w:val="18"/>
          <w:lang w:val="en-US"/>
        </w:rPr>
        <w:t xml:space="preserve">4 </w:t>
      </w:r>
      <w:r w:rsidR="001210C8">
        <w:rPr>
          <w:rFonts w:ascii="Times New Roman" w:hAnsi="Times New Roman" w:cs="Times New Roman"/>
          <w:b/>
          <w:sz w:val="18"/>
          <w:szCs w:val="18"/>
        </w:rPr>
        <w:t>семестр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30"/>
        <w:gridCol w:w="1954"/>
      </w:tblGrid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Общественнно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-политический блок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 weeks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The Role of the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Press.The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Era of the Popular Press.</w:t>
            </w:r>
          </w:p>
          <w:p w:rsidR="00762B7B" w:rsidRPr="00F001BC" w:rsidRDefault="00762B7B" w:rsidP="00C90DC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3-4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C90D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Technological Advances. Forms of Copyright and their legal aspects.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Mass Media and Public Opinion.</w:t>
            </w:r>
          </w:p>
          <w:p w:rsidR="00762B7B" w:rsidRPr="00F001BC" w:rsidRDefault="00762B7B" w:rsidP="00C90DC0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3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Mass mediated Politics and Law.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762B7B" w:rsidRPr="00F001BC" w:rsidRDefault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3D6C63">
        <w:trPr>
          <w:trHeight w:val="8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Presentations on the topics chosen by the students.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3D6C63" w:rsidRDefault="00762B7B" w:rsidP="003D6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 №1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63+17+20=100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8-9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Key issues given a coverage in the MIM.</w:t>
            </w:r>
          </w:p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.On Human rights in </w:t>
            </w:r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 Contemporary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World.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1BC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Youth and \Employment issues in the World.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Legal Aspects of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Enviromental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Protection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Globalization-opportunities or threats.</w:t>
            </w:r>
          </w:p>
          <w:p w:rsidR="00762B7B" w:rsidRPr="00F001BC" w:rsidRDefault="00762B7B" w:rsidP="0032092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International terrorism- a real threat to the world community.</w:t>
            </w:r>
          </w:p>
          <w:p w:rsidR="00762B7B" w:rsidRPr="00F001BC" w:rsidRDefault="00762B7B" w:rsidP="00320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F001BC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0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4-15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Diplomacy and war.</w:t>
            </w:r>
          </w:p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РК№2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63+16+21=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D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Задания на СРС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BF1D34" w:rsidRPr="00C90DC0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Customs Union.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842CBB" w:rsidRPr="00F001BC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F001BC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  <w:r w:rsidR="00BF1D34" w:rsidRPr="00F001BC">
        <w:rPr>
          <w:rFonts w:ascii="Times New Roman" w:hAnsi="Times New Roman" w:cs="Times New Roman"/>
          <w:b/>
          <w:sz w:val="18"/>
          <w:szCs w:val="18"/>
        </w:rPr>
        <w:t>:</w:t>
      </w: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  <w:lang w:val="ru-RU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>1.</w:t>
      </w:r>
      <w:r w:rsidRPr="00F001BC">
        <w:rPr>
          <w:rFonts w:ascii="Times New Roman" w:hAnsi="Times New Roman"/>
          <w:sz w:val="18"/>
          <w:szCs w:val="18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В / Ю. Л.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Гумарова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>, В. А. Королева-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Макари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, М. Л. Свешникова, Е. В. Тихомирова; под ред. Т. Н. Шишкиной. – 6-е изд., стер. – М.: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КНОРУСю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 2009. – 256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. Список литературы.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  <w:lang w:val="kk-KZ"/>
        </w:rPr>
        <w:t>1. Е.В. Захарова, Л.В. Ульянищева, «PR PublicRelations&amp;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001BC">
        <w:rPr>
          <w:rFonts w:ascii="Times New Roman" w:hAnsi="Times New Roman" w:cs="Times New Roman"/>
          <w:sz w:val="18"/>
          <w:szCs w:val="18"/>
          <w:lang w:val="en-US"/>
        </w:rPr>
        <w:t>Advertising in close-up», «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Импэ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>-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Паблиш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М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.,</w:t>
      </w:r>
      <w:proofErr w:type="gramEnd"/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 2004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>2. Н.В.Романовская, С.К. Зеленкова, Е.В.Черняева «Аэропорты, их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структура, деятельность и взаимодействие с авиакомпаниями», Москва,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МГТУ ГА, 2007.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 С.К.Зеленкова, Н.В.Романовская. Пособие по английскому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разговорному языку. Москва, МГТУ ГА, 2003г.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 Н.В.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Романовская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, Пособие по профессионально-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ориентированному английскому языку для студентов специальности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b/>
          <w:sz w:val="18"/>
          <w:szCs w:val="18"/>
          <w:lang w:val="kk-KZ"/>
        </w:rPr>
      </w:pPr>
      <w:r w:rsidRPr="00F001BC">
        <w:rPr>
          <w:b/>
          <w:sz w:val="18"/>
          <w:szCs w:val="18"/>
          <w:lang w:val="kk-KZ"/>
        </w:rPr>
        <w:t>Дополнительная: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 xml:space="preserve">1. </w:t>
      </w:r>
      <w:r w:rsidRPr="00F001BC">
        <w:rPr>
          <w:rFonts w:ascii="Times New Roman" w:hAnsi="Times New Roman"/>
          <w:sz w:val="18"/>
          <w:szCs w:val="18"/>
        </w:rPr>
        <w:t xml:space="preserve">1.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Кайрбаева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Р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.,</w:t>
      </w:r>
      <w:proofErr w:type="gramEnd"/>
      <w:r w:rsidRPr="00F001B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Макишева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М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r w:rsidRPr="00F001BC">
        <w:rPr>
          <w:rFonts w:ascii="Times New Roman" w:hAnsi="Times New Roman"/>
          <w:sz w:val="18"/>
          <w:szCs w:val="18"/>
          <w:lang w:val="ru-RU"/>
        </w:rPr>
        <w:t>К</w:t>
      </w:r>
      <w:r w:rsidRPr="00F001BC">
        <w:rPr>
          <w:rFonts w:ascii="Times New Roman" w:hAnsi="Times New Roman"/>
          <w:sz w:val="18"/>
          <w:szCs w:val="18"/>
        </w:rPr>
        <w:t xml:space="preserve">. Reader for Students of International Relations Department. </w:t>
      </w:r>
      <w:proofErr w:type="gramStart"/>
      <w:r w:rsidRPr="00F001BC">
        <w:rPr>
          <w:rFonts w:ascii="Times New Roman" w:hAnsi="Times New Roman"/>
          <w:sz w:val="18"/>
          <w:szCs w:val="18"/>
        </w:rPr>
        <w:t xml:space="preserve">– </w:t>
      </w:r>
      <w:r w:rsidRPr="00F001BC">
        <w:rPr>
          <w:rFonts w:ascii="Times New Roman" w:hAnsi="Times New Roman"/>
          <w:sz w:val="18"/>
          <w:szCs w:val="18"/>
          <w:lang w:val="ru-RU"/>
        </w:rPr>
        <w:t>Алматы</w:t>
      </w:r>
      <w:r w:rsidRPr="00F001BC">
        <w:rPr>
          <w:rFonts w:ascii="Times New Roman" w:hAnsi="Times New Roman"/>
          <w:sz w:val="18"/>
          <w:szCs w:val="18"/>
        </w:rPr>
        <w:t xml:space="preserve">: </w:t>
      </w:r>
      <w:r w:rsidRPr="00F001BC">
        <w:rPr>
          <w:rFonts w:ascii="Times New Roman" w:hAnsi="Times New Roman"/>
          <w:sz w:val="18"/>
          <w:szCs w:val="18"/>
          <w:lang w:val="ru-RU"/>
        </w:rPr>
        <w:t>Казак</w:t>
      </w:r>
      <w:r w:rsidRPr="00F001B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универсетет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i, 2005 – 55 </w:t>
      </w:r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</w:t>
      </w:r>
      <w:proofErr w:type="gramEnd"/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</w:rPr>
      </w:pPr>
      <w:r w:rsidRPr="00F001BC">
        <w:rPr>
          <w:sz w:val="18"/>
          <w:szCs w:val="18"/>
        </w:rPr>
        <w:t>2.</w:t>
      </w:r>
      <w:r w:rsidRPr="00F001BC">
        <w:rPr>
          <w:sz w:val="18"/>
          <w:szCs w:val="18"/>
          <w:lang w:val="en-US"/>
        </w:rPr>
        <w:t>How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to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read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newspapers</w:t>
      </w:r>
      <w:r w:rsidRPr="00F001BC">
        <w:rPr>
          <w:sz w:val="18"/>
          <w:szCs w:val="18"/>
        </w:rPr>
        <w:t xml:space="preserve"> –</w:t>
      </w:r>
      <w:proofErr w:type="spellStart"/>
      <w:r w:rsidRPr="00F001BC">
        <w:rPr>
          <w:sz w:val="18"/>
          <w:szCs w:val="18"/>
        </w:rPr>
        <w:t>Королькова</w:t>
      </w:r>
      <w:proofErr w:type="spellEnd"/>
      <w:r w:rsidRPr="00F001BC">
        <w:rPr>
          <w:sz w:val="18"/>
          <w:szCs w:val="18"/>
        </w:rPr>
        <w:t xml:space="preserve"> Россия 1970-120с.</w:t>
      </w:r>
    </w:p>
    <w:p w:rsidR="00C9107A" w:rsidRDefault="00842CBB" w:rsidP="00C9107A">
      <w:pPr>
        <w:ind w:firstLine="454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АКАДЕМИЧЕСКАЯ Политика курса</w:t>
      </w:r>
    </w:p>
    <w:p w:rsidR="00842CBB" w:rsidRPr="00F001BC" w:rsidRDefault="00842CBB" w:rsidP="001210C8">
      <w:pPr>
        <w:ind w:firstLine="454"/>
        <w:jc w:val="center"/>
        <w:rPr>
          <w:rFonts w:ascii="Times New Roman" w:hAnsi="Times New Roman" w:cs="Times New Roman"/>
          <w:sz w:val="18"/>
          <w:szCs w:val="18"/>
        </w:rPr>
      </w:pPr>
      <w:r w:rsidRPr="00F001BC">
        <w:rPr>
          <w:sz w:val="18"/>
          <w:szCs w:val="18"/>
        </w:rPr>
        <w:t xml:space="preserve"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</w:t>
      </w:r>
      <w:proofErr w:type="spellStart"/>
      <w:r w:rsidRPr="00F001BC">
        <w:rPr>
          <w:sz w:val="18"/>
          <w:szCs w:val="18"/>
        </w:rPr>
        <w:t>занятий</w:t>
      </w:r>
      <w:proofErr w:type="gramStart"/>
      <w:r w:rsidRPr="00F001BC">
        <w:rPr>
          <w:sz w:val="18"/>
          <w:szCs w:val="18"/>
        </w:rPr>
        <w:t>.</w:t>
      </w:r>
      <w:r w:rsidRPr="00F001BC">
        <w:rPr>
          <w:rFonts w:ascii="Times New Roman" w:hAnsi="Times New Roman" w:cs="Times New Roman"/>
          <w:caps/>
          <w:sz w:val="18"/>
          <w:szCs w:val="18"/>
        </w:rPr>
        <w:t>б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удьте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</w:t>
      </w:r>
      <w:r w:rsidRPr="00F001BC">
        <w:rPr>
          <w:rFonts w:ascii="Times New Roman" w:hAnsi="Times New Roman" w:cs="Times New Roman"/>
          <w:sz w:val="18"/>
          <w:szCs w:val="18"/>
        </w:rPr>
        <w:lastRenderedPageBreak/>
        <w:t xml:space="preserve">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Интранет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>, пользовании шпаргалками, получит итоговую оценку «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F001BC">
        <w:rPr>
          <w:rFonts w:ascii="Times New Roman" w:hAnsi="Times New Roman" w:cs="Times New Roman"/>
          <w:sz w:val="18"/>
          <w:szCs w:val="18"/>
        </w:rPr>
        <w:t>».</w:t>
      </w:r>
    </w:p>
    <w:p w:rsidR="00842CBB" w:rsidRPr="00F001BC" w:rsidRDefault="00842CBB" w:rsidP="00933DA5">
      <w:pPr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КРИТЕРИИ ОЦЕНКИ: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F001BC">
        <w:rPr>
          <w:rFonts w:ascii="Times New Roman" w:hAnsi="Times New Roman" w:cs="Times New Roman"/>
          <w:b/>
          <w:sz w:val="18"/>
          <w:szCs w:val="18"/>
        </w:rPr>
        <w:t>и</w:t>
      </w:r>
      <w:proofErr w:type="gram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20923" w:rsidRPr="00F001B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001BC">
        <w:rPr>
          <w:rFonts w:ascii="Times New Roman" w:hAnsi="Times New Roman" w:cs="Times New Roman"/>
          <w:b/>
          <w:sz w:val="18"/>
          <w:szCs w:val="18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78"/>
        <w:gridCol w:w="1892"/>
        <w:gridCol w:w="1158"/>
      </w:tblGrid>
      <w:tr w:rsidR="00842CBB" w:rsidRPr="00F001BC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8" w:rsidRPr="006D4AFA" w:rsidRDefault="00842CB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</w:t>
            </w:r>
          </w:p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</w:t>
            </w:r>
            <w:r w:rsidRP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63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балла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контроль-16 балл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ов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-100 баллов</w:t>
            </w:r>
          </w:p>
        </w:tc>
      </w:tr>
    </w:tbl>
    <w:p w:rsidR="00842CBB" w:rsidRPr="00F001BC" w:rsidRDefault="00842CBB" w:rsidP="00842CBB">
      <w:pPr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842CBB" w:rsidRPr="00F001BC" w:rsidTr="0032092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недель-63балл.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100 баллов</w:t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ФОРМЫ ЭКЗАМЕНАЦИОННОГО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задания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Грамматический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Устная тема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 баллов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баллов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 xml:space="preserve">Рассмотрено на заседании кафедры </w:t>
      </w:r>
    </w:p>
    <w:p w:rsidR="00842CBB" w:rsidRPr="00F001BC" w:rsidRDefault="00842CBB" w:rsidP="00842CBB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001BC">
        <w:rPr>
          <w:rFonts w:ascii="Times New Roman" w:hAnsi="Times New Roman" w:cs="Times New Roman"/>
          <w:bCs/>
          <w:i/>
          <w:iCs/>
          <w:sz w:val="18"/>
          <w:szCs w:val="18"/>
        </w:rPr>
        <w:t>протокол № 10__ от « 25.06.14__ » ___________   г.</w:t>
      </w:r>
    </w:p>
    <w:p w:rsidR="00842CBB" w:rsidRPr="00F001BC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001BC">
        <w:rPr>
          <w:rFonts w:ascii="Times New Roman" w:hAnsi="Times New Roman" w:cs="Times New Roman"/>
          <w:b/>
          <w:sz w:val="18"/>
          <w:szCs w:val="18"/>
        </w:rPr>
        <w:t>Зав</w:t>
      </w:r>
      <w:proofErr w:type="gramStart"/>
      <w:r w:rsidRPr="00F001BC">
        <w:rPr>
          <w:rFonts w:ascii="Times New Roman" w:hAnsi="Times New Roman" w:cs="Times New Roman"/>
          <w:b/>
          <w:sz w:val="18"/>
          <w:szCs w:val="18"/>
        </w:rPr>
        <w:t>.к</w:t>
      </w:r>
      <w:proofErr w:type="gramEnd"/>
      <w:r w:rsidRPr="00F001BC">
        <w:rPr>
          <w:rFonts w:ascii="Times New Roman" w:hAnsi="Times New Roman" w:cs="Times New Roman"/>
          <w:b/>
          <w:sz w:val="18"/>
          <w:szCs w:val="18"/>
        </w:rPr>
        <w:t>афедрой</w:t>
      </w:r>
      <w:proofErr w:type="spell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proofErr w:type="spellStart"/>
      <w:r w:rsidRPr="00F001BC">
        <w:rPr>
          <w:rFonts w:ascii="Times New Roman" w:hAnsi="Times New Roman" w:cs="Times New Roman"/>
          <w:b/>
          <w:sz w:val="18"/>
          <w:szCs w:val="18"/>
        </w:rPr>
        <w:t>Байтукаева</w:t>
      </w:r>
      <w:proofErr w:type="spell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А.Ш.</w:t>
      </w:r>
    </w:p>
    <w:p w:rsidR="00A93969" w:rsidRPr="003D6C63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Преподаватель                        </w:t>
      </w:r>
      <w:r w:rsidR="00B028A1">
        <w:rPr>
          <w:rFonts w:ascii="Times New Roman" w:hAnsi="Times New Roman" w:cs="Times New Roman"/>
          <w:b/>
          <w:sz w:val="18"/>
          <w:szCs w:val="18"/>
          <w:lang w:val="kk-KZ"/>
        </w:rPr>
        <w:t>Сулейменова Г.С.</w:t>
      </w:r>
    </w:p>
    <w:sectPr w:rsidR="00A93969" w:rsidRPr="003D6C63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CBB"/>
    <w:rsid w:val="00116153"/>
    <w:rsid w:val="001210C8"/>
    <w:rsid w:val="00171EA8"/>
    <w:rsid w:val="001F6269"/>
    <w:rsid w:val="002112B5"/>
    <w:rsid w:val="002D45A6"/>
    <w:rsid w:val="00320923"/>
    <w:rsid w:val="003D6C63"/>
    <w:rsid w:val="00430A50"/>
    <w:rsid w:val="004F0640"/>
    <w:rsid w:val="00594D10"/>
    <w:rsid w:val="005B1E1E"/>
    <w:rsid w:val="005B5EBE"/>
    <w:rsid w:val="005B6532"/>
    <w:rsid w:val="00630C19"/>
    <w:rsid w:val="006D4AFA"/>
    <w:rsid w:val="00762B7B"/>
    <w:rsid w:val="00842CBB"/>
    <w:rsid w:val="00933DA5"/>
    <w:rsid w:val="009C2062"/>
    <w:rsid w:val="00A125DF"/>
    <w:rsid w:val="00A362A5"/>
    <w:rsid w:val="00A93969"/>
    <w:rsid w:val="00B00CDD"/>
    <w:rsid w:val="00B028A1"/>
    <w:rsid w:val="00BF1D34"/>
    <w:rsid w:val="00C90DC0"/>
    <w:rsid w:val="00C9107A"/>
    <w:rsid w:val="00CB52CF"/>
    <w:rsid w:val="00CC0E58"/>
    <w:rsid w:val="00CF1E28"/>
    <w:rsid w:val="00DB5712"/>
    <w:rsid w:val="00EF1F5D"/>
    <w:rsid w:val="00F001BC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161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6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365D-42C5-43A9-8F0C-D034EEFD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iBEKJ</cp:lastModifiedBy>
  <cp:revision>25</cp:revision>
  <dcterms:created xsi:type="dcterms:W3CDTF">2015-01-13T05:30:00Z</dcterms:created>
  <dcterms:modified xsi:type="dcterms:W3CDTF">2015-02-13T15:31:00Z</dcterms:modified>
</cp:coreProperties>
</file>